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5BED6" w14:textId="290E5E52" w:rsidR="00637C4E" w:rsidRPr="00D55638" w:rsidRDefault="00370C29">
      <w:pPr>
        <w:rPr>
          <w:sz w:val="28"/>
          <w:szCs w:val="28"/>
        </w:rPr>
      </w:pPr>
      <w:bookmarkStart w:id="0" w:name="_GoBack"/>
      <w:bookmarkEnd w:id="0"/>
      <w:r w:rsidRPr="00D55638">
        <w:rPr>
          <w:noProof/>
          <w:sz w:val="28"/>
          <w:szCs w:val="28"/>
          <w:lang w:eastAsia="sl-SI"/>
        </w:rPr>
        <w:drawing>
          <wp:inline distT="0" distB="0" distL="0" distR="0" wp14:anchorId="27453E77" wp14:editId="5EA87E04">
            <wp:extent cx="1837266" cy="871134"/>
            <wp:effectExtent l="0" t="0" r="0" b="5715"/>
            <wp:docPr id="2" name="Slika 1" descr="Šolski center Ravne na Koroškem - Srednja šola - SrednjeŠole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Šolski center Ravne na Koroškem - Srednja šola - SrednjeŠole.s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042" cy="876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25F65" w14:textId="77777777" w:rsidR="00370C29" w:rsidRPr="00D55638" w:rsidRDefault="00370C29">
      <w:pPr>
        <w:rPr>
          <w:sz w:val="28"/>
          <w:szCs w:val="28"/>
        </w:rPr>
      </w:pPr>
    </w:p>
    <w:p w14:paraId="285ED317" w14:textId="4DAD7035" w:rsidR="00E0401D" w:rsidRDefault="00370C29" w:rsidP="00D5563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56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CENIK IZOBRAŽEVANJA ODRASLIH</w:t>
      </w:r>
      <w:r w:rsidR="00D5510D" w:rsidRPr="00D556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za šolsko leto 2024/2025</w:t>
      </w:r>
    </w:p>
    <w:p w14:paraId="22354707" w14:textId="77777777" w:rsidR="00D55638" w:rsidRPr="00D55638" w:rsidRDefault="00D55638" w:rsidP="00D5563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370C29" w:rsidRPr="00D55638" w14:paraId="6B4656B9" w14:textId="77777777" w:rsidTr="00D5510D">
        <w:tc>
          <w:tcPr>
            <w:tcW w:w="4815" w:type="dxa"/>
          </w:tcPr>
          <w:p w14:paraId="230196C9" w14:textId="722E6C29" w:rsidR="00370C29" w:rsidRPr="00D55638" w:rsidRDefault="00370C2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556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Vpisnina</w:t>
            </w:r>
          </w:p>
        </w:tc>
        <w:tc>
          <w:tcPr>
            <w:tcW w:w="4247" w:type="dxa"/>
          </w:tcPr>
          <w:p w14:paraId="0F026E18" w14:textId="19330F74" w:rsidR="00370C29" w:rsidRPr="00D55638" w:rsidRDefault="00370C29" w:rsidP="00D551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556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250,00 €</w:t>
            </w:r>
          </w:p>
        </w:tc>
      </w:tr>
      <w:tr w:rsidR="00370C29" w:rsidRPr="00D55638" w14:paraId="41276E23" w14:textId="77777777" w:rsidTr="00D5510D">
        <w:tc>
          <w:tcPr>
            <w:tcW w:w="4815" w:type="dxa"/>
          </w:tcPr>
          <w:p w14:paraId="0479E668" w14:textId="15786896" w:rsidR="00370C29" w:rsidRPr="00D55638" w:rsidRDefault="00370C2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556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Šolnina</w:t>
            </w:r>
          </w:p>
        </w:tc>
        <w:tc>
          <w:tcPr>
            <w:tcW w:w="4247" w:type="dxa"/>
          </w:tcPr>
          <w:p w14:paraId="5388C62C" w14:textId="2E631402" w:rsidR="00370C29" w:rsidRPr="00D55638" w:rsidRDefault="00370C29" w:rsidP="00D551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556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1000,00 €</w:t>
            </w:r>
          </w:p>
        </w:tc>
      </w:tr>
      <w:tr w:rsidR="00370C29" w:rsidRPr="00D55638" w14:paraId="33A7C973" w14:textId="77777777" w:rsidTr="00D5510D">
        <w:tc>
          <w:tcPr>
            <w:tcW w:w="4815" w:type="dxa"/>
          </w:tcPr>
          <w:p w14:paraId="20B8FAA0" w14:textId="39D4575E" w:rsidR="00370C29" w:rsidRPr="00D55638" w:rsidRDefault="00370C2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556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Izpit (vključena 1 konzultacija)</w:t>
            </w:r>
          </w:p>
        </w:tc>
        <w:tc>
          <w:tcPr>
            <w:tcW w:w="4247" w:type="dxa"/>
          </w:tcPr>
          <w:p w14:paraId="737391A8" w14:textId="56A03A11" w:rsidR="00370C29" w:rsidRPr="00D55638" w:rsidRDefault="00370C29" w:rsidP="00D551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556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90,00 €</w:t>
            </w:r>
          </w:p>
        </w:tc>
      </w:tr>
      <w:tr w:rsidR="00370C29" w:rsidRPr="00D55638" w14:paraId="35E79B3E" w14:textId="77777777" w:rsidTr="00D5510D">
        <w:tc>
          <w:tcPr>
            <w:tcW w:w="4815" w:type="dxa"/>
          </w:tcPr>
          <w:p w14:paraId="46E81E83" w14:textId="1B542239" w:rsidR="00370C29" w:rsidRPr="00D55638" w:rsidRDefault="00370C2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556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Drugo opravljanje izpita</w:t>
            </w:r>
          </w:p>
        </w:tc>
        <w:tc>
          <w:tcPr>
            <w:tcW w:w="4247" w:type="dxa"/>
          </w:tcPr>
          <w:p w14:paraId="51E76A58" w14:textId="504C64B1" w:rsidR="00370C29" w:rsidRPr="00D55638" w:rsidRDefault="00370C29" w:rsidP="00D551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556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30,00 €</w:t>
            </w:r>
          </w:p>
        </w:tc>
      </w:tr>
      <w:tr w:rsidR="00370C29" w:rsidRPr="00D55638" w14:paraId="5FF23869" w14:textId="77777777" w:rsidTr="00D5510D">
        <w:tc>
          <w:tcPr>
            <w:tcW w:w="4815" w:type="dxa"/>
          </w:tcPr>
          <w:p w14:paraId="113B7B3C" w14:textId="1AED532A" w:rsidR="00370C29" w:rsidRPr="00D55638" w:rsidRDefault="00370C2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556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Izpit pred komisijo</w:t>
            </w:r>
          </w:p>
        </w:tc>
        <w:tc>
          <w:tcPr>
            <w:tcW w:w="4247" w:type="dxa"/>
          </w:tcPr>
          <w:p w14:paraId="31F35AE1" w14:textId="64F6378C" w:rsidR="00370C29" w:rsidRPr="00D55638" w:rsidRDefault="00370C29" w:rsidP="00D551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556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70,00 €</w:t>
            </w:r>
          </w:p>
        </w:tc>
      </w:tr>
      <w:tr w:rsidR="00370C29" w:rsidRPr="00D55638" w14:paraId="6E867CDF" w14:textId="77777777" w:rsidTr="00D5510D">
        <w:tc>
          <w:tcPr>
            <w:tcW w:w="4815" w:type="dxa"/>
          </w:tcPr>
          <w:p w14:paraId="1F4D0E4C" w14:textId="3D82C048" w:rsidR="00370C29" w:rsidRPr="00D55638" w:rsidRDefault="00370C2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556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Poklicna matura </w:t>
            </w:r>
            <w:r w:rsidR="00D5510D" w:rsidRPr="00D556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(SSI, PTI)</w:t>
            </w:r>
          </w:p>
        </w:tc>
        <w:tc>
          <w:tcPr>
            <w:tcW w:w="4247" w:type="dxa"/>
          </w:tcPr>
          <w:p w14:paraId="6A2A297C" w14:textId="7B1526E7" w:rsidR="00370C29" w:rsidRPr="00D55638" w:rsidRDefault="00D5510D" w:rsidP="00D551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556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360€ (</w:t>
            </w:r>
            <w:r w:rsidR="00370C29" w:rsidRPr="00D556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90,00 € / izpitno enoto</w:t>
            </w:r>
            <w:r w:rsidRPr="00D556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  <w:tr w:rsidR="00370C29" w:rsidRPr="00D55638" w14:paraId="3269982F" w14:textId="77777777" w:rsidTr="00D5510D">
        <w:tc>
          <w:tcPr>
            <w:tcW w:w="4815" w:type="dxa"/>
          </w:tcPr>
          <w:p w14:paraId="448175D1" w14:textId="1897941E" w:rsidR="00370C29" w:rsidRPr="00D55638" w:rsidRDefault="00370C2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556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Zaključni izpit </w:t>
            </w:r>
            <w:r w:rsidR="00D5510D" w:rsidRPr="00D556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(SPI)</w:t>
            </w:r>
          </w:p>
        </w:tc>
        <w:tc>
          <w:tcPr>
            <w:tcW w:w="4247" w:type="dxa"/>
          </w:tcPr>
          <w:p w14:paraId="3591B8C1" w14:textId="5A72268C" w:rsidR="00370C29" w:rsidRPr="00D55638" w:rsidRDefault="00370C29" w:rsidP="00D551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556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180,00 €</w:t>
            </w:r>
          </w:p>
        </w:tc>
      </w:tr>
      <w:tr w:rsidR="00370C29" w:rsidRPr="00D55638" w14:paraId="088E9A00" w14:textId="77777777" w:rsidTr="00D5510D">
        <w:tc>
          <w:tcPr>
            <w:tcW w:w="4815" w:type="dxa"/>
          </w:tcPr>
          <w:p w14:paraId="48D8FBB4" w14:textId="5F5E8B3A" w:rsidR="00370C29" w:rsidRPr="00D55638" w:rsidRDefault="00370C2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556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Zaključni izpit</w:t>
            </w:r>
            <w:r w:rsidR="00D5510D" w:rsidRPr="00D556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(NPI)</w:t>
            </w:r>
          </w:p>
        </w:tc>
        <w:tc>
          <w:tcPr>
            <w:tcW w:w="4247" w:type="dxa"/>
          </w:tcPr>
          <w:p w14:paraId="473CF4F8" w14:textId="14A2F95C" w:rsidR="00370C29" w:rsidRPr="00D55638" w:rsidRDefault="00370C29" w:rsidP="00D551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556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120,00 €</w:t>
            </w:r>
          </w:p>
        </w:tc>
      </w:tr>
    </w:tbl>
    <w:p w14:paraId="7818E9A8" w14:textId="77777777" w:rsidR="00E0401D" w:rsidRPr="00D55638" w:rsidRDefault="00E0401D" w:rsidP="00E0401D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A63EBE4" w14:textId="6C512A33" w:rsidR="00E0401D" w:rsidRPr="00D55638" w:rsidRDefault="00E0401D" w:rsidP="00E0401D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56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PLAČILO OB VPISU:</w:t>
      </w:r>
    </w:p>
    <w:p w14:paraId="28FF5BE7" w14:textId="0EBF4244" w:rsidR="00E0401D" w:rsidRPr="00D55638" w:rsidRDefault="00E0401D" w:rsidP="00E0401D">
      <w:pPr>
        <w:pStyle w:val="Odstavekseznama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55638">
        <w:rPr>
          <w:rFonts w:ascii="Times New Roman" w:hAnsi="Times New Roman" w:cs="Times New Roman"/>
          <w:i/>
          <w:iCs/>
          <w:sz w:val="28"/>
          <w:szCs w:val="28"/>
        </w:rPr>
        <w:t>Vpisnina + 1. obrok šolnine (375 €)</w:t>
      </w:r>
    </w:p>
    <w:p w14:paraId="617FB595" w14:textId="5C9D7DB1" w:rsidR="00E0401D" w:rsidRPr="00D55638" w:rsidRDefault="00E0401D" w:rsidP="00E0401D">
      <w:pPr>
        <w:pStyle w:val="Odstavekseznama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55638">
        <w:rPr>
          <w:rFonts w:ascii="Times New Roman" w:hAnsi="Times New Roman" w:cs="Times New Roman"/>
          <w:i/>
          <w:iCs/>
          <w:sz w:val="28"/>
          <w:szCs w:val="28"/>
        </w:rPr>
        <w:t>Vpisnina + celotna šolnina (1250 €)*</w:t>
      </w:r>
    </w:p>
    <w:p w14:paraId="1EFC07E3" w14:textId="0BCAC29C" w:rsidR="00E0401D" w:rsidRPr="00D55638" w:rsidRDefault="00E0401D" w:rsidP="00E0401D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1F42C1B" w14:textId="31079D31" w:rsidR="00E0401D" w:rsidRPr="00D55638" w:rsidRDefault="00E0401D" w:rsidP="00E0401D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56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POTEK ŠOLANJA</w:t>
      </w:r>
      <w:r w:rsidR="00D55638" w:rsidRPr="00D556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0AA054E4" w14:textId="61BD2840" w:rsidR="00E0401D" w:rsidRPr="00D55638" w:rsidRDefault="000202B9" w:rsidP="00E0401D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55638">
        <w:rPr>
          <w:rFonts w:ascii="Times New Roman" w:hAnsi="Times New Roman" w:cs="Times New Roman"/>
          <w:i/>
          <w:iCs/>
          <w:sz w:val="28"/>
          <w:szCs w:val="28"/>
        </w:rPr>
        <w:t>Šolanje poteka kombinirano v obliki samoizobraževanja in v obliki predavanj, ki so namenjena maturitetnim predmetom in glavnim strokovnim predmetom. Predavanja so v primerjavi z rednim izobraževanjem v skrčeni obliki in prilagojena glede na število kandidatov.</w:t>
      </w:r>
    </w:p>
    <w:p w14:paraId="32F927E7" w14:textId="19AFECA9" w:rsidR="000202B9" w:rsidRDefault="000202B9" w:rsidP="000202B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55638">
        <w:rPr>
          <w:rFonts w:ascii="Times New Roman" w:hAnsi="Times New Roman" w:cs="Times New Roman"/>
          <w:i/>
          <w:iCs/>
          <w:sz w:val="28"/>
          <w:szCs w:val="28"/>
        </w:rPr>
        <w:t>Šolnina zajema uporabo in storitve šolske knjižnice, fotokopije (razen učbenikov, priročnikov in delovnih zvezkov), prvo opravljanje izpita za posamezni predmet (do 8 predmetov), konzultacije in predavanja. Šolnino je mogoče poravnati v največ 8 obrokih.</w:t>
      </w:r>
    </w:p>
    <w:p w14:paraId="33207E8E" w14:textId="77777777" w:rsidR="00D55638" w:rsidRPr="00D55638" w:rsidRDefault="00D55638" w:rsidP="000202B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074D1B2" w14:textId="4BB68CA8" w:rsidR="000202B9" w:rsidRPr="00D55638" w:rsidRDefault="000202B9" w:rsidP="000202B9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55638">
        <w:rPr>
          <w:rFonts w:ascii="Times New Roman" w:hAnsi="Times New Roman" w:cs="Times New Roman"/>
          <w:i/>
          <w:iCs/>
          <w:sz w:val="20"/>
          <w:szCs w:val="20"/>
        </w:rPr>
        <w:t>*V primeru plačila celotne šolnine v enkratnem znesku, se kandidatom samoplačnikom prizna 5% popust na znesek šolnine, kar pa ne velja za podjetja in druge organizacije.</w:t>
      </w:r>
    </w:p>
    <w:p w14:paraId="479501A0" w14:textId="77777777" w:rsidR="00E0401D" w:rsidRDefault="00E0401D" w:rsidP="00E0401D">
      <w:pPr>
        <w:pStyle w:val="Odstavekseznama"/>
        <w:jc w:val="both"/>
        <w:rPr>
          <w:sz w:val="32"/>
          <w:szCs w:val="32"/>
        </w:rPr>
      </w:pPr>
    </w:p>
    <w:p w14:paraId="323C4846" w14:textId="77777777" w:rsidR="00D55638" w:rsidRPr="00E0401D" w:rsidRDefault="00D55638" w:rsidP="00E0401D">
      <w:pPr>
        <w:pStyle w:val="Odstavekseznama"/>
        <w:jc w:val="both"/>
        <w:rPr>
          <w:sz w:val="32"/>
          <w:szCs w:val="32"/>
        </w:rPr>
      </w:pPr>
    </w:p>
    <w:sectPr w:rsidR="00D55638" w:rsidRPr="00E04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5435C"/>
    <w:multiLevelType w:val="hybridMultilevel"/>
    <w:tmpl w:val="C6A2E5D2"/>
    <w:lvl w:ilvl="0" w:tplc="2AA441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021FE"/>
    <w:multiLevelType w:val="hybridMultilevel"/>
    <w:tmpl w:val="E2126EF0"/>
    <w:lvl w:ilvl="0" w:tplc="3844DA0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3255C"/>
    <w:multiLevelType w:val="hybridMultilevel"/>
    <w:tmpl w:val="EB64D8BA"/>
    <w:lvl w:ilvl="0" w:tplc="3AD21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A2EE9"/>
    <w:multiLevelType w:val="hybridMultilevel"/>
    <w:tmpl w:val="4CD6FFE4"/>
    <w:lvl w:ilvl="0" w:tplc="EAE6398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E0218"/>
    <w:multiLevelType w:val="hybridMultilevel"/>
    <w:tmpl w:val="D8CEEB6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C29"/>
    <w:rsid w:val="000202B9"/>
    <w:rsid w:val="000457D3"/>
    <w:rsid w:val="002755F2"/>
    <w:rsid w:val="00370C29"/>
    <w:rsid w:val="004311A1"/>
    <w:rsid w:val="0054007B"/>
    <w:rsid w:val="00637C4E"/>
    <w:rsid w:val="00D5510D"/>
    <w:rsid w:val="00D55638"/>
    <w:rsid w:val="00D64499"/>
    <w:rsid w:val="00E0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18C44"/>
  <w15:chartTrackingRefBased/>
  <w15:docId w15:val="{A2805DC6-FEC0-4F28-AB82-CA529F87E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370C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370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370C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370C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370C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370C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370C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370C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370C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70C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370C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370C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370C2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370C29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370C29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370C29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370C29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370C2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370C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370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70C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370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370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370C29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370C29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370C29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370C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370C29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370C29"/>
    <w:rPr>
      <w:b/>
      <w:bCs/>
      <w:smallCaps/>
      <w:color w:val="0F4761" w:themeColor="accent1" w:themeShade="BF"/>
      <w:spacing w:val="5"/>
    </w:rPr>
  </w:style>
  <w:style w:type="table" w:styleId="Tabelamrea">
    <w:name w:val="Table Grid"/>
    <w:basedOn w:val="Navadnatabela"/>
    <w:uiPriority w:val="39"/>
    <w:rsid w:val="00370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Kraker</dc:creator>
  <cp:keywords/>
  <dc:description/>
  <cp:lastModifiedBy>Administrator</cp:lastModifiedBy>
  <cp:revision>2</cp:revision>
  <dcterms:created xsi:type="dcterms:W3CDTF">2024-08-23T05:48:00Z</dcterms:created>
  <dcterms:modified xsi:type="dcterms:W3CDTF">2024-08-23T05:48:00Z</dcterms:modified>
</cp:coreProperties>
</file>